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2B" w:rsidRDefault="00530F2B" w:rsidP="0086189F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  <w:bookmarkStart w:id="0" w:name="_GoBack"/>
      <w:bookmarkEnd w:id="0"/>
      <w:r w:rsidRPr="00530F2B">
        <w:rPr>
          <w:rFonts w:ascii="Times New Roman" w:eastAsia="Times New Roman" w:hAnsi="Times New Roman"/>
          <w:b/>
          <w:bCs/>
          <w:noProof/>
          <w:color w:val="153E61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A33F5B8" wp14:editId="566644C5">
            <wp:simplePos x="0" y="0"/>
            <wp:positionH relativeFrom="column">
              <wp:posOffset>415290</wp:posOffset>
            </wp:positionH>
            <wp:positionV relativeFrom="paragraph">
              <wp:posOffset>31750</wp:posOffset>
            </wp:positionV>
            <wp:extent cx="1485900" cy="1534376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F28" w:rsidRPr="00264FB2" w:rsidRDefault="002C0F28" w:rsidP="0086189F">
      <w:pPr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264FB2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ПАМЯТКА</w:t>
      </w:r>
    </w:p>
    <w:p w:rsidR="002C0F28" w:rsidRPr="00264FB2" w:rsidRDefault="00C012AB" w:rsidP="002C0F28">
      <w:pPr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264FB2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для получателей социальных услуг</w:t>
      </w:r>
    </w:p>
    <w:p w:rsidR="00540C8A" w:rsidRDefault="00540C8A" w:rsidP="00833A3C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</w:p>
    <w:p w:rsidR="00540C8A" w:rsidRDefault="00540C8A" w:rsidP="00833A3C">
      <w:pPr>
        <w:spacing w:line="276" w:lineRule="auto"/>
        <w:ind w:left="1843"/>
        <w:jc w:val="center"/>
        <w:rPr>
          <w:rFonts w:ascii="Times New Roman" w:hAnsi="Times New Roman"/>
          <w:color w:val="0070C0"/>
          <w:sz w:val="32"/>
          <w:szCs w:val="32"/>
          <w:shd w:val="clear" w:color="auto" w:fill="FFFFFF"/>
        </w:rPr>
      </w:pPr>
      <w:r w:rsidRPr="00540C8A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 xml:space="preserve">КОРРУПЦИЯ – злоупотребление служебным положением, дача взятки, получение </w:t>
      </w:r>
      <w:r w:rsidR="00833A3C" w:rsidRPr="00540C8A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>взятки, подкуп</w:t>
      </w:r>
      <w:r w:rsidRPr="00540C8A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 xml:space="preserve"> либо иное незаконное использование своего должностного положения в целях получения выгоды в виде денег, ценностей, иного имущества или</w:t>
      </w:r>
      <w:r w:rsidR="00833A3C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 xml:space="preserve"> услуг имущественного характера</w:t>
      </w:r>
      <w:r w:rsidRPr="00540C8A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>.</w:t>
      </w:r>
    </w:p>
    <w:p w:rsidR="00833A3C" w:rsidRPr="00540C8A" w:rsidRDefault="00833A3C" w:rsidP="00833A3C">
      <w:pPr>
        <w:spacing w:line="276" w:lineRule="auto"/>
        <w:ind w:left="1843"/>
        <w:jc w:val="center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</w:p>
    <w:p w:rsidR="00264FB2" w:rsidRPr="00264FB2" w:rsidRDefault="00833A3C" w:rsidP="00264FB2">
      <w:pPr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Антикоррупционное</w:t>
      </w:r>
      <w:r w:rsidR="00ED4B79"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законодательств</w:t>
      </w: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о и гражданский</w:t>
      </w:r>
      <w:r w:rsidR="00ED4B79"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кодекс Российской Федерации</w:t>
      </w:r>
    </w:p>
    <w:p w:rsidR="00264FB2" w:rsidRPr="00264FB2" w:rsidRDefault="00ED4B79" w:rsidP="00264FB2">
      <w:pPr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содержат запрет на дарение подарков работникам </w:t>
      </w:r>
      <w:r w:rsidR="00710398"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учреждения</w:t>
      </w: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, </w:t>
      </w:r>
    </w:p>
    <w:p w:rsidR="00ED4B79" w:rsidRPr="00264FB2" w:rsidRDefault="00ED4B79" w:rsidP="00264FB2">
      <w:pPr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а также на получение ими подарков в связи с выполнением служебных (трудовых) обязанностей.</w:t>
      </w:r>
    </w:p>
    <w:p w:rsidR="00264FB2" w:rsidRPr="00ED4B79" w:rsidRDefault="00264FB2" w:rsidP="00264FB2">
      <w:pPr>
        <w:ind w:left="425" w:right="249" w:firstLine="567"/>
        <w:jc w:val="center"/>
        <w:rPr>
          <w:rFonts w:ascii="Times New Roman" w:eastAsia="Times New Roman" w:hAnsi="Times New Roman"/>
          <w:color w:val="0070C0"/>
          <w:sz w:val="32"/>
          <w:szCs w:val="32"/>
          <w:lang w:eastAsia="ru-RU"/>
        </w:rPr>
      </w:pPr>
    </w:p>
    <w:p w:rsidR="00ED4B79" w:rsidRPr="00ED4B79" w:rsidRDefault="00ED4B79" w:rsidP="00833A3C">
      <w:pPr>
        <w:shd w:val="clear" w:color="auto" w:fill="FFFFFF"/>
        <w:spacing w:line="276" w:lineRule="auto"/>
        <w:ind w:left="426" w:right="251" w:firstLine="567"/>
        <w:jc w:val="center"/>
        <w:rPr>
          <w:rFonts w:ascii="Times New Roman" w:eastAsia="Times New Roman" w:hAnsi="Times New Roman"/>
          <w:color w:val="0070C0"/>
          <w:sz w:val="32"/>
          <w:szCs w:val="32"/>
          <w:lang w:eastAsia="ru-RU"/>
        </w:rPr>
      </w:pPr>
      <w:r w:rsidRPr="00ED4B7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Получение </w:t>
      </w:r>
      <w:r w:rsidR="00530F2B" w:rsidRPr="00530F2B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подарка в</w:t>
      </w:r>
      <w:r w:rsidR="00710398" w:rsidRPr="00530F2B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 некоторых </w:t>
      </w:r>
      <w:r w:rsidRPr="00ED4B7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случаях</w:t>
      </w:r>
      <w:r w:rsidR="00104D13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,</w:t>
      </w:r>
      <w:r w:rsidRPr="00ED4B7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</w:t>
      </w:r>
      <w:r w:rsidRPr="00264FB2">
        <w:rPr>
          <w:rFonts w:ascii="Times New Roman" w:eastAsia="Times New Roman" w:hAnsi="Times New Roman"/>
          <w:color w:val="0070C0"/>
          <w:spacing w:val="20"/>
          <w:sz w:val="40"/>
          <w:szCs w:val="40"/>
          <w:lang w:eastAsia="ru-RU"/>
        </w:rPr>
        <w:t>уголовную ответственность</w:t>
      </w:r>
      <w:r w:rsidRPr="00ED4B7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.</w:t>
      </w:r>
    </w:p>
    <w:p w:rsidR="00104D13" w:rsidRPr="00530F2B" w:rsidRDefault="00104D13" w:rsidP="00104D13">
      <w:pPr>
        <w:shd w:val="clear" w:color="auto" w:fill="FFFFFF"/>
        <w:spacing w:before="150" w:after="150" w:line="408" w:lineRule="atLeast"/>
        <w:ind w:left="426" w:right="251" w:firstLine="567"/>
        <w:jc w:val="both"/>
        <w:rPr>
          <w:rFonts w:ascii="Times New Roman" w:eastAsia="Times New Roman" w:hAnsi="Times New Roman"/>
          <w:color w:val="0070C0"/>
          <w:sz w:val="32"/>
          <w:szCs w:val="32"/>
          <w:lang w:eastAsia="ru-RU"/>
        </w:rPr>
      </w:pPr>
      <w:r w:rsidRPr="00530F2B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Предоставленная Вами информация о фактах получения и вымогательства взятки, злоупотреблении должностными полномочиями или иных проявлениях коррупции позволит оперативно отреагировать и пресечь совершаемые преступления, привлечь виновных к установленной законом ответственности.</w:t>
      </w:r>
    </w:p>
    <w:p w:rsidR="00264FB2" w:rsidRPr="00DF3608" w:rsidRDefault="00264FB2" w:rsidP="00264FB2">
      <w:pPr>
        <w:shd w:val="clear" w:color="auto" w:fill="FFFFFF"/>
        <w:spacing w:before="150" w:after="150" w:line="408" w:lineRule="atLeast"/>
        <w:ind w:left="426" w:right="251" w:firstLine="567"/>
        <w:jc w:val="center"/>
        <w:rPr>
          <w:rFonts w:ascii="Times New Roman" w:eastAsia="Times New Roman" w:hAnsi="Times New Roman"/>
          <w:color w:val="FF0000"/>
          <w:sz w:val="40"/>
          <w:szCs w:val="40"/>
          <w:lang w:eastAsia="ru-RU"/>
        </w:rPr>
      </w:pPr>
      <w:r w:rsidRPr="00DF3608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Внимание!</w:t>
      </w:r>
      <w:r w:rsidRPr="00DF3608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t xml:space="preserve"> </w:t>
      </w:r>
    </w:p>
    <w:p w:rsidR="00264FB2" w:rsidRDefault="00264FB2" w:rsidP="00264FB2">
      <w:pPr>
        <w:shd w:val="clear" w:color="auto" w:fill="FFFFFF"/>
        <w:spacing w:line="276" w:lineRule="auto"/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Если Вы нуждаетесь в каких-либо услугах, не предусмотренных Вашей индивидуальной программой предоставления социальных услуг, или увеличении частоты посещений, </w:t>
      </w:r>
    </w:p>
    <w:p w:rsidR="00264FB2" w:rsidRDefault="00264FB2" w:rsidP="00264FB2">
      <w:pPr>
        <w:shd w:val="clear" w:color="auto" w:fill="FFFFFF"/>
        <w:spacing w:line="276" w:lineRule="auto"/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для решения этого вопроса Вам необходимо обратиться</w:t>
      </w:r>
    </w:p>
    <w:p w:rsidR="00264FB2" w:rsidRPr="00530F2B" w:rsidRDefault="00264FB2" w:rsidP="00264FB2">
      <w:pPr>
        <w:shd w:val="clear" w:color="auto" w:fill="FFFFFF"/>
        <w:spacing w:line="276" w:lineRule="auto"/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к заведующему отделением или специалисту</w:t>
      </w:r>
      <w:r w:rsidR="00462B80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(через социального работник,</w:t>
      </w: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либо по телефону).</w:t>
      </w:r>
    </w:p>
    <w:p w:rsidR="00833A3C" w:rsidRDefault="00833A3C" w:rsidP="00833A3C">
      <w:pPr>
        <w:shd w:val="clear" w:color="auto" w:fill="FFFFFF"/>
        <w:spacing w:before="150" w:after="150" w:line="408" w:lineRule="atLeast"/>
        <w:ind w:firstLine="708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sectPr w:rsidR="00833A3C" w:rsidSect="00C012AB">
      <w:pgSz w:w="16838" w:h="11906" w:orient="landscape"/>
      <w:pgMar w:top="426" w:right="568" w:bottom="707" w:left="426" w:header="708" w:footer="708" w:gutter="0"/>
      <w:cols w:space="5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1C" w:rsidRDefault="0093571C" w:rsidP="0086189F">
      <w:r>
        <w:separator/>
      </w:r>
    </w:p>
  </w:endnote>
  <w:endnote w:type="continuationSeparator" w:id="0">
    <w:p w:rsidR="0093571C" w:rsidRDefault="0093571C" w:rsidP="008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1C" w:rsidRDefault="0093571C" w:rsidP="0086189F">
      <w:r>
        <w:separator/>
      </w:r>
    </w:p>
  </w:footnote>
  <w:footnote w:type="continuationSeparator" w:id="0">
    <w:p w:rsidR="0093571C" w:rsidRDefault="0093571C" w:rsidP="0086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3CA"/>
    <w:multiLevelType w:val="hybridMultilevel"/>
    <w:tmpl w:val="6540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2B"/>
    <w:rsid w:val="00043821"/>
    <w:rsid w:val="00066E2C"/>
    <w:rsid w:val="000D3154"/>
    <w:rsid w:val="000D6E19"/>
    <w:rsid w:val="00104D13"/>
    <w:rsid w:val="00264FB2"/>
    <w:rsid w:val="002C0F28"/>
    <w:rsid w:val="00411E24"/>
    <w:rsid w:val="00417610"/>
    <w:rsid w:val="0046056E"/>
    <w:rsid w:val="00462B80"/>
    <w:rsid w:val="004772A6"/>
    <w:rsid w:val="00530F2B"/>
    <w:rsid w:val="00540C8A"/>
    <w:rsid w:val="0058390D"/>
    <w:rsid w:val="005A4CB9"/>
    <w:rsid w:val="005B4143"/>
    <w:rsid w:val="00623954"/>
    <w:rsid w:val="006959B3"/>
    <w:rsid w:val="006D4774"/>
    <w:rsid w:val="00710398"/>
    <w:rsid w:val="007743FC"/>
    <w:rsid w:val="007F2DC0"/>
    <w:rsid w:val="00830D89"/>
    <w:rsid w:val="00833A3C"/>
    <w:rsid w:val="00837F96"/>
    <w:rsid w:val="0084772B"/>
    <w:rsid w:val="0086189F"/>
    <w:rsid w:val="00882443"/>
    <w:rsid w:val="0093571C"/>
    <w:rsid w:val="009540A3"/>
    <w:rsid w:val="00AD625E"/>
    <w:rsid w:val="00B952E2"/>
    <w:rsid w:val="00BA01BB"/>
    <w:rsid w:val="00C012AB"/>
    <w:rsid w:val="00CA5AB0"/>
    <w:rsid w:val="00DA6FB8"/>
    <w:rsid w:val="00DF3608"/>
    <w:rsid w:val="00DF5810"/>
    <w:rsid w:val="00ED112B"/>
    <w:rsid w:val="00ED3E34"/>
    <w:rsid w:val="00E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0782C-59B9-4E7B-AD89-81E55E28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2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D4B7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28"/>
    <w:pPr>
      <w:ind w:left="720"/>
      <w:contextualSpacing/>
    </w:pPr>
  </w:style>
  <w:style w:type="character" w:styleId="a4">
    <w:name w:val="Hyperlink"/>
    <w:uiPriority w:val="99"/>
    <w:unhideWhenUsed/>
    <w:rsid w:val="006D4774"/>
    <w:rPr>
      <w:color w:val="0000FF"/>
      <w:u w:val="single"/>
    </w:rPr>
  </w:style>
  <w:style w:type="table" w:styleId="a5">
    <w:name w:val="Table Grid"/>
    <w:basedOn w:val="a1"/>
    <w:uiPriority w:val="39"/>
    <w:rsid w:val="006D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89F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1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89F"/>
    <w:rPr>
      <w:rFonts w:eastAsiaTheme="minorEastAs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11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12B"/>
    <w:rPr>
      <w:rFonts w:ascii="Segoe UI" w:eastAsiaTheme="minorEastAsia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6959B3"/>
    <w:rPr>
      <w:b/>
      <w:bCs/>
    </w:rPr>
  </w:style>
  <w:style w:type="paragraph" w:styleId="ad">
    <w:name w:val="Normal (Web)"/>
    <w:basedOn w:val="a"/>
    <w:uiPriority w:val="99"/>
    <w:semiHidden/>
    <w:unhideWhenUsed/>
    <w:rsid w:val="006959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e">
    <w:name w:val="Emphasis"/>
    <w:basedOn w:val="a0"/>
    <w:uiPriority w:val="20"/>
    <w:qFormat/>
    <w:rsid w:val="006959B3"/>
    <w:rPr>
      <w:i/>
      <w:iCs/>
    </w:rPr>
  </w:style>
  <w:style w:type="paragraph" w:styleId="af">
    <w:name w:val="Body Text"/>
    <w:basedOn w:val="a"/>
    <w:link w:val="af0"/>
    <w:rsid w:val="007743FC"/>
    <w:pPr>
      <w:suppressAutoHyphens/>
      <w:spacing w:after="120"/>
    </w:pPr>
    <w:rPr>
      <w:rFonts w:ascii="Times New Roman" w:eastAsia="Times New Roman" w:hAnsi="Times New Roman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7743F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4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E26F-DFB9-475B-AEE5-311778D1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Мякота</dc:creator>
  <cp:keywords/>
  <dc:description/>
  <cp:lastModifiedBy>Алена Геннадьевна Боровик</cp:lastModifiedBy>
  <cp:revision>2</cp:revision>
  <cp:lastPrinted>2018-01-12T01:58:00Z</cp:lastPrinted>
  <dcterms:created xsi:type="dcterms:W3CDTF">2019-11-28T04:07:00Z</dcterms:created>
  <dcterms:modified xsi:type="dcterms:W3CDTF">2019-11-28T04:07:00Z</dcterms:modified>
</cp:coreProperties>
</file>