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686"/>
        <w:gridCol w:w="274"/>
        <w:gridCol w:w="582"/>
        <w:gridCol w:w="136"/>
        <w:gridCol w:w="575"/>
        <w:gridCol w:w="3678"/>
        <w:gridCol w:w="156"/>
        <w:gridCol w:w="22"/>
        <w:gridCol w:w="530"/>
        <w:gridCol w:w="166"/>
        <w:gridCol w:w="718"/>
        <w:gridCol w:w="26"/>
        <w:gridCol w:w="3816"/>
        <w:gridCol w:w="35"/>
      </w:tblGrid>
      <w:tr w:rsidR="001A609A" w:rsidRPr="00CD0243" w:rsidTr="00412A96">
        <w:trPr>
          <w:gridAfter w:val="1"/>
          <w:wAfter w:w="35" w:type="dxa"/>
          <w:trHeight w:hRule="exact" w:val="10502"/>
          <w:jc w:val="center"/>
        </w:trPr>
        <w:tc>
          <w:tcPr>
            <w:tcW w:w="3960" w:type="dxa"/>
            <w:gridSpan w:val="2"/>
          </w:tcPr>
          <w:p w:rsidR="009D7A71" w:rsidRPr="009D7A71" w:rsidRDefault="009D7A71" w:rsidP="009D7A71">
            <w:pPr>
              <w:pStyle w:val="af7"/>
              <w:numPr>
                <w:ilvl w:val="0"/>
                <w:numId w:val="18"/>
              </w:num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hAnsi="Times New Roman" w:cs="Times New Roman"/>
                <w:color w:val="222426"/>
                <w:sz w:val="24"/>
                <w:szCs w:val="24"/>
                <w:shd w:val="clear" w:color="auto" w:fill="FFFFFF"/>
                <w:lang w:val="ru-RU"/>
              </w:rPr>
            </w:pPr>
            <w:r w:rsidRPr="009D7A71">
              <w:rPr>
                <w:rFonts w:ascii="Times New Roman" w:hAnsi="Times New Roman" w:cs="Times New Roman"/>
                <w:color w:val="222426"/>
                <w:sz w:val="24"/>
                <w:szCs w:val="24"/>
                <w:shd w:val="clear" w:color="auto" w:fill="FFFFFF"/>
                <w:lang w:val="ru-RU"/>
              </w:rPr>
      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      </w:r>
          </w:p>
          <w:p w:rsidR="009D7A71" w:rsidRPr="009D7A71" w:rsidRDefault="00BE5F09" w:rsidP="009D7A71">
            <w:pPr>
              <w:pStyle w:val="af7"/>
              <w:numPr>
                <w:ilvl w:val="0"/>
                <w:numId w:val="18"/>
              </w:num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 xml:space="preserve">Не ешьте еду </w:t>
            </w:r>
            <w:r w:rsidR="009D7A71" w:rsidRPr="009D7A71"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>из общих упаковок или посуды, если другие люди погружали в них свои пальцы.</w:t>
            </w:r>
          </w:p>
          <w:p w:rsidR="009D7A71" w:rsidRPr="009D7A71" w:rsidRDefault="009D7A71" w:rsidP="009D7A71">
            <w:pPr>
              <w:pStyle w:val="af7"/>
              <w:numPr>
                <w:ilvl w:val="0"/>
                <w:numId w:val="18"/>
              </w:num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  <w:r w:rsidRPr="009D7A71"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>Избегайте приветственных рукопожатий и поцелуев в щеку, пока эпидемиологическая ситуация не стабилизируется.</w:t>
            </w:r>
          </w:p>
          <w:p w:rsidR="009D7A71" w:rsidRDefault="00BE5F09" w:rsidP="009D7A71">
            <w:pPr>
              <w:pStyle w:val="af7"/>
              <w:numPr>
                <w:ilvl w:val="0"/>
                <w:numId w:val="18"/>
              </w:num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>Р</w:t>
            </w:r>
            <w:r w:rsidR="009D7A71" w:rsidRPr="009D7A71"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 xml:space="preserve">егулярно очищайте поверхности и устройства, к которым вы прикасаетесь экран смартфона, </w:t>
            </w:r>
            <w:r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>пульты, дверные ручки и поручни и т.д.</w:t>
            </w:r>
          </w:p>
          <w:p w:rsidR="009D7A71" w:rsidRDefault="009D7A71" w:rsidP="009D7A71">
            <w:pPr>
              <w:pStyle w:val="ae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9D7A7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Как правильно носить медицинскую маску?</w:t>
            </w:r>
          </w:p>
          <w:p w:rsidR="00BE5F09" w:rsidRPr="009D7A71" w:rsidRDefault="00BE5F09" w:rsidP="009D7A71">
            <w:pPr>
              <w:pStyle w:val="ae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</w:p>
          <w:p w:rsidR="009D7A71" w:rsidRPr="009D7A71" w:rsidRDefault="00BE5F09" w:rsidP="009D7A71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BE5F09">
              <w:rPr>
                <w:rFonts w:ascii="Times New Roman" w:eastAsia="Times New Roman" w:hAnsi="Times New Roman" w:cs="Times New Roman"/>
                <w:noProof/>
                <w:color w:val="222426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20C1EFEA" wp14:editId="4B1DB2C2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927100</wp:posOffset>
                  </wp:positionV>
                  <wp:extent cx="2320290" cy="1305560"/>
                  <wp:effectExtent l="0" t="0" r="3810" b="8890"/>
                  <wp:wrapThrough wrapText="bothSides">
                    <wp:wrapPolygon edited="0">
                      <wp:start x="0" y="0"/>
                      <wp:lineTo x="0" y="21432"/>
                      <wp:lineTo x="21458" y="21432"/>
                      <wp:lineTo x="21458" y="0"/>
                      <wp:lineTo x="0" y="0"/>
                    </wp:wrapPolygon>
                  </wp:wrapThrough>
                  <wp:docPr id="6" name="Рисунок 6" descr="C:\Users\ivanovaiv\Desktop\Я\Методичка\gko-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vanovaiv\Desktop\Я\Методичка\gko-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7A7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1) </w:t>
            </w:r>
            <w:r w:rsidR="009D7A71" w:rsidRPr="009D7A7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Аккуратно закройте нос и рот маской и закрепите её, чтобы уменьшить зазор между лицом и маской.</w:t>
            </w:r>
          </w:p>
          <w:p w:rsidR="009D7A71" w:rsidRPr="009D7A71" w:rsidRDefault="009D7A71" w:rsidP="009D7A71">
            <w:pPr>
              <w:shd w:val="clear" w:color="auto" w:fill="FFFFFF"/>
              <w:spacing w:before="60" w:after="100" w:afterAutospacing="1" w:line="300" w:lineRule="atLeast"/>
              <w:ind w:left="360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</w:p>
          <w:p w:rsidR="00C53C52" w:rsidRPr="009D7A71" w:rsidRDefault="00C53C52" w:rsidP="00C53C52">
            <w:pPr>
              <w:spacing w:after="0" w:line="240" w:lineRule="auto"/>
              <w:jc w:val="both"/>
              <w:rPr>
                <w:rFonts w:eastAsia="Times New Roman" w:cs="Tahoma"/>
                <w:color w:val="000000"/>
                <w:sz w:val="22"/>
                <w:szCs w:val="22"/>
                <w:lang w:val="ru-RU" w:eastAsia="ru-RU"/>
              </w:rPr>
            </w:pPr>
          </w:p>
          <w:p w:rsidR="005C40DF" w:rsidRPr="008741B8" w:rsidRDefault="005C40DF" w:rsidP="005C40DF">
            <w:pPr>
              <w:spacing w:after="0" w:line="276" w:lineRule="auto"/>
              <w:rPr>
                <w:sz w:val="22"/>
                <w:szCs w:val="22"/>
                <w:lang w:val="ru-RU"/>
              </w:rPr>
            </w:pPr>
            <w:r w:rsidRPr="00EE5062">
              <w:rPr>
                <w:rFonts w:ascii="Arial" w:hAnsi="Arial" w:cs="Arial"/>
                <w:color w:val="000000"/>
                <w:bdr w:val="none" w:sz="0" w:space="0" w:color="auto" w:frame="1"/>
                <w:shd w:val="clear" w:color="auto" w:fill="FFFFFF"/>
                <w:lang w:val="ru-RU"/>
              </w:rPr>
              <w:br/>
            </w:r>
          </w:p>
          <w:p w:rsidR="008741B8" w:rsidRPr="008741B8" w:rsidRDefault="008741B8" w:rsidP="008741B8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ru-RU" w:eastAsia="ru-RU"/>
              </w:rPr>
            </w:pPr>
          </w:p>
          <w:p w:rsidR="005143CC" w:rsidRPr="005143CC" w:rsidRDefault="005143CC" w:rsidP="005143CC">
            <w:pPr>
              <w:rPr>
                <w:rFonts w:cs="Arial"/>
                <w:b/>
                <w:lang w:val="ru-RU"/>
              </w:rPr>
            </w:pPr>
          </w:p>
          <w:p w:rsidR="001A609A" w:rsidRPr="00667911" w:rsidRDefault="001A609A" w:rsidP="005143CC">
            <w:pPr>
              <w:pStyle w:val="a"/>
              <w:numPr>
                <w:ilvl w:val="0"/>
                <w:numId w:val="0"/>
              </w:numPr>
              <w:rPr>
                <w:lang w:val="ru-RU"/>
              </w:rPr>
            </w:pPr>
          </w:p>
        </w:tc>
        <w:tc>
          <w:tcPr>
            <w:tcW w:w="582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1" w:type="dxa"/>
            <w:gridSpan w:val="2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34" w:type="dxa"/>
            <w:gridSpan w:val="2"/>
          </w:tcPr>
          <w:tbl>
            <w:tblPr>
              <w:tblStyle w:val="a5"/>
              <w:tblW w:w="3799" w:type="dxa"/>
              <w:tblLayout w:type="fixed"/>
              <w:tblLook w:val="04A0" w:firstRow="1" w:lastRow="0" w:firstColumn="1" w:lastColumn="0" w:noHBand="0" w:noVBand="1"/>
            </w:tblPr>
            <w:tblGrid>
              <w:gridCol w:w="3799"/>
            </w:tblGrid>
            <w:tr w:rsidR="001A609A" w:rsidRPr="00D235D8" w:rsidTr="00412A96">
              <w:trPr>
                <w:trHeight w:hRule="exact" w:val="10797"/>
              </w:trPr>
              <w:tc>
                <w:tcPr>
                  <w:tcW w:w="5000" w:type="pct"/>
                </w:tcPr>
                <w:p w:rsidR="009D7A71" w:rsidRPr="009D7A71" w:rsidRDefault="009D7A71" w:rsidP="009D7A71">
                  <w:pPr>
                    <w:pStyle w:val="ae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2) </w:t>
                  </w:r>
                  <w:r w:rsidRPr="009D7A7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Не прикасайтесь к маске во </w:t>
                  </w:r>
                  <w:r w:rsidR="00D235D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время использования, </w:t>
                  </w:r>
                  <w:r w:rsidR="00D235D8" w:rsidRPr="009D7A7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после</w:t>
                  </w:r>
                  <w:r w:rsidRPr="009D7A7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 прикосновения к использованной маске, например, чтобы снять её, вымойте руки.</w:t>
                  </w:r>
                </w:p>
                <w:p w:rsidR="009D7A71" w:rsidRPr="009D7A71" w:rsidRDefault="009D7A71" w:rsidP="009D7A71">
                  <w:pPr>
                    <w:pStyle w:val="ae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3) </w:t>
                  </w:r>
                  <w:r w:rsidRPr="009D7A7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После того, как маска станет влажной или загрязнённой, наденьте новую чистую и сухую маску.</w:t>
                  </w:r>
                </w:p>
                <w:p w:rsidR="009D7A71" w:rsidRDefault="009D7A71" w:rsidP="009D7A71">
                  <w:pPr>
                    <w:pStyle w:val="ae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4) </w:t>
                  </w:r>
                  <w:r w:rsidRPr="009D7A7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Не используйте повторно одноразовые маски. Их следует выбрасывать после каждого использования и утилизировать сразу после снятия.</w:t>
                  </w:r>
                </w:p>
                <w:p w:rsidR="00D235D8" w:rsidRPr="009D7A71" w:rsidRDefault="00D235D8" w:rsidP="009D7A71">
                  <w:pPr>
                    <w:pStyle w:val="ae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</w:p>
                <w:p w:rsidR="009D7A71" w:rsidRPr="00522951" w:rsidRDefault="009D7A71" w:rsidP="009D7A71">
                  <w:pPr>
                    <w:pStyle w:val="ae"/>
                    <w:jc w:val="both"/>
                    <w:rPr>
                      <w:rFonts w:ascii="Times New Roman" w:hAnsi="Times New Roman" w:cs="Times New Roma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 w:rsidRPr="00522951">
                    <w:rPr>
                      <w:rFonts w:ascii="Times New Roman" w:hAnsi="Times New Roman" w:cs="Times New Roman"/>
                      <w:b/>
                      <w:color w:val="auto"/>
                      <w:sz w:val="24"/>
                      <w:szCs w:val="24"/>
                      <w:lang w:val="ru-RU"/>
                    </w:rPr>
                    <w:t>Что можно сделать дома?</w:t>
                  </w:r>
                </w:p>
                <w:p w:rsidR="009D7A71" w:rsidRPr="00D235D8" w:rsidRDefault="009D7A71" w:rsidP="009D7A71">
                  <w:pPr>
                    <w:pStyle w:val="ae"/>
                    <w:jc w:val="both"/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</w:pPr>
                  <w:r w:rsidRPr="009D7A7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Убедитесь, что у каждо</w:t>
                  </w:r>
                  <w:r w:rsidR="00D235D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го в семье есть своё полотенце и </w:t>
                  </w:r>
                  <w:r w:rsidRPr="009D7A7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други</w:t>
                  </w:r>
                  <w:r w:rsidR="00D235D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е предметы</w:t>
                  </w:r>
                  <w:r w:rsidRPr="009D7A71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 xml:space="preserve"> личной гигиены. </w:t>
                  </w:r>
                  <w:r w:rsidRPr="00D235D8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ru-RU"/>
                    </w:rPr>
                    <w:t>Часто проветривайте помещение.</w:t>
                  </w:r>
                </w:p>
                <w:p w:rsidR="00522951" w:rsidRDefault="00522951" w:rsidP="009D7A71">
                  <w:pPr>
                    <w:pStyle w:val="ae"/>
                    <w:rPr>
                      <w:color w:val="auto"/>
                      <w:lang w:val="ru-RU"/>
                    </w:rPr>
                  </w:pPr>
                </w:p>
                <w:p w:rsidR="00D235D8" w:rsidRPr="00D235D8" w:rsidRDefault="00D235D8" w:rsidP="00D235D8">
                  <w:pPr>
                    <w:pStyle w:val="ae"/>
                    <w:jc w:val="center"/>
                    <w:rPr>
                      <w:b/>
                      <w:color w:val="auto"/>
                      <w:sz w:val="28"/>
                      <w:szCs w:val="28"/>
                      <w:lang w:val="ru-RU"/>
                    </w:rPr>
                  </w:pPr>
                  <w:r w:rsidRPr="00D235D8">
                    <w:rPr>
                      <w:b/>
                      <w:color w:val="auto"/>
                      <w:sz w:val="28"/>
                      <w:szCs w:val="28"/>
                      <w:lang w:val="ru-RU"/>
                    </w:rPr>
                    <w:t>Если у вас остались вопросы, вы можете обратиться по телефонам:</w:t>
                  </w: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Pr="00DC0860" w:rsidRDefault="00D235D8" w:rsidP="00D235D8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C08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ЕДИНЫЙ ПРИМОРСКИЙ ИНФОРМАЦИОННЫЙ ЦЕНТР</w:t>
                  </w:r>
                </w:p>
                <w:p w:rsidR="00D235D8" w:rsidRPr="00DC0860" w:rsidRDefault="00D235D8" w:rsidP="00D235D8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val="ru-RU" w:eastAsia="ru-RU"/>
                    </w:rPr>
                  </w:pPr>
                  <w:r w:rsidRPr="00DC0860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val="ru-RU" w:eastAsia="ru-RU"/>
                    </w:rPr>
                    <w:t>8</w:t>
                  </w:r>
                  <w:r w:rsidRPr="00DC0860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 </w:t>
                  </w:r>
                  <w:r w:rsidRPr="00DC0860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val="ru-RU" w:eastAsia="ru-RU"/>
                    </w:rPr>
                    <w:t>800 30-22-675</w:t>
                  </w:r>
                </w:p>
                <w:p w:rsidR="00D235D8" w:rsidRPr="00DC0860" w:rsidRDefault="00D235D8" w:rsidP="00D235D8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val="ru-RU" w:eastAsia="ru-RU"/>
                    </w:rPr>
                  </w:pPr>
                </w:p>
                <w:p w:rsidR="00D235D8" w:rsidRPr="00DC0860" w:rsidRDefault="00D235D8" w:rsidP="00D235D8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C08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ГОРЯЧАЯ ЛИНИЯ ПО ПОДДЕРЖКЕ НАСЕЛЕНИЯ РФ </w:t>
                  </w:r>
                </w:p>
                <w:p w:rsidR="00D235D8" w:rsidRPr="00DC0860" w:rsidRDefault="00D235D8" w:rsidP="00D235D8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C08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 КОРОНАВИРУСУ</w:t>
                  </w:r>
                </w:p>
                <w:p w:rsidR="00D235D8" w:rsidRPr="00DC0860" w:rsidRDefault="00D235D8" w:rsidP="00D235D8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val="ru-RU" w:eastAsia="ru-RU"/>
                    </w:rPr>
                  </w:pPr>
                  <w:r w:rsidRPr="00DC0860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val="ru-RU" w:eastAsia="ru-RU"/>
                    </w:rPr>
                    <w:t>8-800-200-01-12</w:t>
                  </w:r>
                </w:p>
                <w:p w:rsidR="00D235D8" w:rsidRPr="00DC0860" w:rsidRDefault="00D235D8" w:rsidP="00D235D8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val="ru-RU" w:eastAsia="ru-RU"/>
                    </w:rPr>
                  </w:pPr>
                </w:p>
                <w:p w:rsidR="00D235D8" w:rsidRPr="00DC0860" w:rsidRDefault="00D235D8" w:rsidP="00D235D8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DC08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ЕДИНЫЙ КОНСУЛЬТАЦИОННЫЙ ЦЕНТР РОСПОТРЕБНАДЗОРА</w:t>
                  </w:r>
                </w:p>
                <w:p w:rsidR="00D235D8" w:rsidRPr="00DC0860" w:rsidRDefault="00D235D8" w:rsidP="00D235D8">
                  <w:pPr>
                    <w:shd w:val="clear" w:color="auto" w:fill="FFFFFF"/>
                    <w:spacing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DC0860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8 (800) 555-49-43</w:t>
                  </w:r>
                </w:p>
                <w:p w:rsidR="00D235D8" w:rsidRPr="00DC0860" w:rsidRDefault="00D235D8" w:rsidP="00D235D8">
                  <w:pPr>
                    <w:pStyle w:val="ae"/>
                    <w:jc w:val="center"/>
                    <w:rPr>
                      <w:color w:val="auto"/>
                      <w:sz w:val="24"/>
                      <w:szCs w:val="24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  <w:p w:rsidR="00D235D8" w:rsidRPr="00D235D8" w:rsidRDefault="00D235D8" w:rsidP="00D235D8">
                  <w:pPr>
                    <w:pStyle w:val="ae"/>
                    <w:jc w:val="center"/>
                    <w:rPr>
                      <w:color w:val="auto"/>
                      <w:sz w:val="36"/>
                      <w:szCs w:val="36"/>
                      <w:lang w:val="ru-RU"/>
                    </w:rPr>
                  </w:pPr>
                </w:p>
              </w:tc>
            </w:tr>
          </w:tbl>
          <w:p w:rsidR="001A609A" w:rsidRPr="00AC73C0" w:rsidRDefault="001A60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718" w:type="dxa"/>
            <w:gridSpan w:val="3"/>
          </w:tcPr>
          <w:p w:rsidR="001A609A" w:rsidRPr="00AC73C0" w:rsidRDefault="001A609A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718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2" w:type="dxa"/>
            <w:gridSpan w:val="2"/>
          </w:tcPr>
          <w:tbl>
            <w:tblPr>
              <w:tblStyle w:val="a5"/>
              <w:tblW w:w="3980" w:type="dxa"/>
              <w:tblLayout w:type="fixed"/>
              <w:tblLook w:val="04A0" w:firstRow="1" w:lastRow="0" w:firstColumn="1" w:lastColumn="0" w:noHBand="0" w:noVBand="1"/>
            </w:tblPr>
            <w:tblGrid>
              <w:gridCol w:w="3980"/>
            </w:tblGrid>
            <w:tr w:rsidR="001A609A" w:rsidRPr="00CC74CC" w:rsidTr="00412A96">
              <w:trPr>
                <w:trHeight w:hRule="exact" w:val="5686"/>
              </w:trPr>
              <w:tc>
                <w:tcPr>
                  <w:tcW w:w="5000" w:type="pct"/>
                </w:tcPr>
                <w:p w:rsidR="001A609A" w:rsidRDefault="00CC74CC" w:rsidP="00DC0860">
                  <w:pPr>
                    <w:jc w:val="center"/>
                    <w:rPr>
                      <w:noProof/>
                      <w:sz w:val="28"/>
                      <w:szCs w:val="28"/>
                      <w:lang w:val="ru-RU" w:eastAsia="ru-RU"/>
                    </w:rPr>
                  </w:pPr>
                  <w:r w:rsidRPr="00CC74CC">
                    <w:rPr>
                      <w:noProof/>
                      <w:sz w:val="28"/>
                      <w:szCs w:val="28"/>
                      <w:lang w:val="ru-RU" w:eastAsia="ru-RU"/>
                    </w:rPr>
                    <w:t>КГАУСО «Приморский центр социального обслуживания населения»</w:t>
                  </w:r>
                </w:p>
                <w:p w:rsidR="00CC74CC" w:rsidRDefault="00CD0243" w:rsidP="00CC74CC">
                  <w:pPr>
                    <w:jc w:val="center"/>
                    <w:rPr>
                      <w:noProof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4D5F92A5" wp14:editId="6689996F">
                        <wp:extent cx="1333500" cy="1228725"/>
                        <wp:effectExtent l="0" t="0" r="0" b="9525"/>
                        <wp:docPr id="1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5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74CC" w:rsidRDefault="00CC74CC" w:rsidP="00CC74CC">
                  <w:pPr>
                    <w:jc w:val="center"/>
                    <w:rPr>
                      <w:noProof/>
                      <w:sz w:val="28"/>
                      <w:szCs w:val="28"/>
                      <w:lang w:val="ru-RU" w:eastAsia="ru-RU"/>
                    </w:rPr>
                  </w:pPr>
                </w:p>
                <w:p w:rsidR="00CC74CC" w:rsidRPr="00CC74CC" w:rsidRDefault="00CC74CC" w:rsidP="00CC74CC">
                  <w:pPr>
                    <w:jc w:val="center"/>
                    <w:rPr>
                      <w:b/>
                      <w:noProof/>
                      <w:color w:val="0070C0"/>
                      <w:sz w:val="44"/>
                      <w:szCs w:val="44"/>
                      <w:lang w:val="ru-RU" w:eastAsia="ru-RU"/>
                    </w:rPr>
                  </w:pPr>
                  <w:r w:rsidRPr="00CC74CC">
                    <w:rPr>
                      <w:b/>
                      <w:noProof/>
                      <w:color w:val="0070C0"/>
                      <w:sz w:val="44"/>
                      <w:szCs w:val="44"/>
                      <w:lang w:val="ru-RU" w:eastAsia="ru-RU"/>
                    </w:rPr>
                    <w:t>ВНИМАНИЕ!</w:t>
                  </w:r>
                </w:p>
                <w:p w:rsidR="00CC74CC" w:rsidRPr="00CC74CC" w:rsidRDefault="00CC74CC" w:rsidP="00CC74CC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CC74CC">
                    <w:rPr>
                      <w:b/>
                      <w:noProof/>
                      <w:color w:val="0070C0"/>
                      <w:sz w:val="44"/>
                      <w:szCs w:val="44"/>
                      <w:lang w:val="ru-RU" w:eastAsia="ru-RU"/>
                    </w:rPr>
                    <w:t>КОРОНОВИРУС!</w:t>
                  </w:r>
                </w:p>
              </w:tc>
            </w:tr>
            <w:tr w:rsidR="001A609A" w:rsidRPr="00CC74CC" w:rsidTr="00412A96">
              <w:trPr>
                <w:trHeight w:hRule="exact" w:val="353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CC74CC" w:rsidTr="00412A96">
              <w:trPr>
                <w:trHeight w:hRule="exact" w:val="2204"/>
              </w:trPr>
              <w:tc>
                <w:tcPr>
                  <w:tcW w:w="5000" w:type="pct"/>
                  <w:shd w:val="clear" w:color="auto" w:fill="FFFFFF" w:themeFill="background1"/>
                </w:tcPr>
                <w:p w:rsidR="001A609A" w:rsidRPr="00667911" w:rsidRDefault="001A609A" w:rsidP="00522951">
                  <w:pPr>
                    <w:pStyle w:val="13"/>
                    <w:rPr>
                      <w:lang w:val="ru-RU"/>
                    </w:rPr>
                  </w:pPr>
                </w:p>
              </w:tc>
            </w:tr>
            <w:tr w:rsidR="001A609A" w:rsidRPr="00CD0243" w:rsidTr="00412A96">
              <w:trPr>
                <w:trHeight w:hRule="exact" w:val="2379"/>
              </w:trPr>
              <w:tc>
                <w:tcPr>
                  <w:tcW w:w="5000" w:type="pct"/>
                  <w:shd w:val="clear" w:color="auto" w:fill="FFFFFF" w:themeFill="background1"/>
                  <w:vAlign w:val="bottom"/>
                </w:tcPr>
                <w:p w:rsidR="00C06A4B" w:rsidRPr="00CD0243" w:rsidRDefault="00C06A4B" w:rsidP="00CD0243">
                  <w:pPr>
                    <w:pStyle w:val="ae"/>
                    <w:jc w:val="center"/>
                    <w:rPr>
                      <w:b/>
                      <w:color w:val="C00000"/>
                      <w:sz w:val="40"/>
                      <w:szCs w:val="40"/>
                      <w:lang w:val="ru-RU"/>
                    </w:rPr>
                  </w:pPr>
                  <w:r w:rsidRPr="00CD0243">
                    <w:rPr>
                      <w:b/>
                      <w:color w:val="C00000"/>
                      <w:sz w:val="40"/>
                      <w:szCs w:val="40"/>
                      <w:lang w:val="ru-RU"/>
                    </w:rPr>
                    <w:t>Профилактика</w:t>
                  </w:r>
                  <w:r w:rsidR="00CD0243">
                    <w:rPr>
                      <w:b/>
                      <w:color w:val="C00000"/>
                      <w:sz w:val="40"/>
                      <w:szCs w:val="40"/>
                      <w:lang w:val="ru-RU"/>
                    </w:rPr>
                    <w:t>.</w:t>
                  </w:r>
                  <w:r w:rsidRPr="00CD0243">
                    <w:rPr>
                      <w:b/>
                      <w:color w:val="C00000"/>
                      <w:sz w:val="40"/>
                      <w:szCs w:val="40"/>
                      <w:lang w:val="ru-RU"/>
                    </w:rPr>
                    <w:t xml:space="preserve"> Рекомендации </w:t>
                  </w:r>
                  <w:proofErr w:type="spellStart"/>
                  <w:r w:rsidRPr="00CD0243">
                    <w:rPr>
                      <w:b/>
                      <w:color w:val="C00000"/>
                      <w:sz w:val="40"/>
                      <w:szCs w:val="40"/>
                      <w:lang w:val="ru-RU"/>
                    </w:rPr>
                    <w:t>Роспотребнадзора</w:t>
                  </w:r>
                  <w:proofErr w:type="spellEnd"/>
                  <w:r w:rsidRPr="00CD0243">
                    <w:rPr>
                      <w:b/>
                      <w:color w:val="C00000"/>
                      <w:sz w:val="40"/>
                      <w:szCs w:val="40"/>
                      <w:lang w:val="ru-RU"/>
                    </w:rPr>
                    <w:t>.</w:t>
                  </w:r>
                </w:p>
                <w:p w:rsidR="001A609A" w:rsidRPr="00C53C52" w:rsidRDefault="001A609A" w:rsidP="00C06A4B">
                  <w:pPr>
                    <w:spacing w:after="0" w:line="240" w:lineRule="auto"/>
                    <w:outlineLvl w:val="0"/>
                    <w:rPr>
                      <w:rFonts w:ascii="Tahoma" w:eastAsia="Times New Roman" w:hAnsi="Tahoma" w:cs="Tahoma"/>
                      <w:b/>
                      <w:bCs/>
                      <w:color w:val="FFFFFF" w:themeColor="background1"/>
                      <w:kern w:val="36"/>
                      <w:sz w:val="30"/>
                      <w:szCs w:val="30"/>
                      <w:lang w:val="ru-RU" w:eastAsia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  <w:tr w:rsidR="00412A96" w:rsidRPr="00412A96" w:rsidTr="001D61FE">
        <w:trPr>
          <w:trHeight w:hRule="exact" w:val="10800"/>
          <w:jc w:val="center"/>
        </w:trPr>
        <w:tc>
          <w:tcPr>
            <w:tcW w:w="3686" w:type="dxa"/>
          </w:tcPr>
          <w:sdt>
            <w:sdtPr>
              <w:rPr>
                <w:noProof/>
                <w:lang w:val="ru-RU" w:eastAsia="ru-RU"/>
              </w:rPr>
              <w:id w:val="1921826319"/>
              <w:picture/>
            </w:sdtPr>
            <w:sdtContent>
              <w:p w:rsidR="00412A96" w:rsidRPr="00C06A4B" w:rsidRDefault="00412A96" w:rsidP="001D61FE">
                <w:pPr>
                  <w:pStyle w:val="ae"/>
                  <w:jc w:val="both"/>
                  <w:rPr>
                    <w:rFonts w:ascii="Times New Roman" w:hAnsi="Times New Roman" w:cs="Times New Roman"/>
                    <w:sz w:val="24"/>
                    <w:szCs w:val="24"/>
                    <w:lang w:val="ru-RU"/>
                  </w:rPr>
                </w:pPr>
                <w:r w:rsidRPr="00837CDC">
                  <w:rPr>
                    <w:noProof/>
                    <w:lang w:val="ru-RU" w:eastAsia="ru-RU"/>
                  </w:rPr>
                  <w:drawing>
                    <wp:inline distT="0" distB="0" distL="0" distR="0" wp14:anchorId="2951DF9E" wp14:editId="44FC7B40">
                      <wp:extent cx="2340610" cy="1560195"/>
                      <wp:effectExtent l="0" t="0" r="2540" b="1905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0610" cy="1560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412A96" w:rsidRPr="00033B3E" w:rsidRDefault="00412A96" w:rsidP="001D61FE">
            <w:pPr>
              <w:pStyle w:val="ae"/>
              <w:jc w:val="center"/>
              <w:rPr>
                <w:rFonts w:ascii="Times New Roman" w:hAnsi="Times New Roman" w:cs="Times New Roman"/>
                <w:b/>
                <w:color w:val="222426"/>
                <w:sz w:val="28"/>
                <w:szCs w:val="28"/>
                <w:lang w:val="ru-RU"/>
              </w:rPr>
            </w:pPr>
            <w:r w:rsidRPr="00033B3E">
              <w:rPr>
                <w:rFonts w:ascii="Times New Roman" w:hAnsi="Times New Roman" w:cs="Times New Roman"/>
                <w:b/>
                <w:color w:val="222426"/>
                <w:sz w:val="28"/>
                <w:szCs w:val="28"/>
                <w:lang w:val="ru-RU"/>
              </w:rPr>
              <w:t xml:space="preserve">Что такое </w:t>
            </w:r>
            <w:proofErr w:type="spellStart"/>
            <w:r w:rsidRPr="00033B3E">
              <w:rPr>
                <w:rFonts w:ascii="Times New Roman" w:hAnsi="Times New Roman" w:cs="Times New Roman"/>
                <w:b/>
                <w:color w:val="222426"/>
                <w:sz w:val="28"/>
                <w:szCs w:val="28"/>
                <w:lang w:val="ru-RU"/>
              </w:rPr>
              <w:t>коронавирусы</w:t>
            </w:r>
            <w:proofErr w:type="spellEnd"/>
            <w:r w:rsidRPr="00033B3E">
              <w:rPr>
                <w:rFonts w:ascii="Times New Roman" w:hAnsi="Times New Roman" w:cs="Times New Roman"/>
                <w:b/>
                <w:color w:val="222426"/>
                <w:sz w:val="28"/>
                <w:szCs w:val="28"/>
                <w:lang w:val="ru-RU"/>
              </w:rPr>
              <w:t>?</w:t>
            </w:r>
          </w:p>
          <w:p w:rsidR="00412A96" w:rsidRPr="00522951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412A96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C06A4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Корона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вирусы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— это семейство вирусов, </w:t>
            </w:r>
            <w:r w:rsidRPr="00C06A4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 некоторых случаях могут передаваться человеку. </w:t>
            </w:r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Обычно заболевания, вызванные </w:t>
            </w:r>
            <w:proofErr w:type="spellStart"/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коронавирусами</w:t>
            </w:r>
            <w:proofErr w:type="spellEnd"/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протекают в лёгкой форме.</w:t>
            </w:r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 w:rsidR="00412A96" w:rsidRPr="00522951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Однако, бывают и тяжёлые формы, такие как ближневосточный респираторный синдром (</w:t>
            </w:r>
            <w:proofErr w:type="spellStart"/>
            <w:r w:rsidRPr="00C06A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Mers</w:t>
            </w:r>
            <w:proofErr w:type="spellEnd"/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 и тяжёлый острый респираторный синдром (</w:t>
            </w:r>
            <w:proofErr w:type="spellStart"/>
            <w:r w:rsidRPr="00C06A4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Sars</w:t>
            </w:r>
            <w:proofErr w:type="spellEnd"/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).</w:t>
            </w:r>
          </w:p>
          <w:p w:rsidR="00412A96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412A96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033B3E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 xml:space="preserve">Каковы симптомы заболевания, вызванного новым </w:t>
            </w:r>
            <w:proofErr w:type="spellStart"/>
            <w:r w:rsidRPr="00033B3E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коронавирусом</w:t>
            </w:r>
            <w:proofErr w:type="spellEnd"/>
            <w:r w:rsidRPr="00033B3E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?</w:t>
            </w:r>
          </w:p>
          <w:p w:rsidR="00412A96" w:rsidRPr="00033B3E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  <w:p w:rsidR="00412A96" w:rsidRPr="00C06A4B" w:rsidRDefault="00412A96" w:rsidP="001D61FE">
            <w:pPr>
              <w:pStyle w:val="ae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6A4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Чувство усталости</w:t>
            </w:r>
          </w:p>
          <w:p w:rsidR="00412A96" w:rsidRPr="00C06A4B" w:rsidRDefault="00412A96" w:rsidP="001D61FE">
            <w:pPr>
              <w:pStyle w:val="ae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6A4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Затруднённое дыхание</w:t>
            </w:r>
          </w:p>
          <w:p w:rsidR="00412A96" w:rsidRPr="00C06A4B" w:rsidRDefault="00412A96" w:rsidP="001D61FE">
            <w:pPr>
              <w:pStyle w:val="ae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6A4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Высокая температура</w:t>
            </w:r>
          </w:p>
          <w:p w:rsidR="00412A96" w:rsidRDefault="00412A96" w:rsidP="001D61FE">
            <w:pPr>
              <w:pStyle w:val="ae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6A4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Кашель и / или боль в горле</w:t>
            </w:r>
          </w:p>
          <w:p w:rsidR="00412A96" w:rsidRPr="00C06A4B" w:rsidRDefault="00412A96" w:rsidP="001D61FE">
            <w:pPr>
              <w:pStyle w:val="ae"/>
              <w:ind w:left="7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412A96" w:rsidRPr="00522951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Симптомы во многом сходны со многими респираторными заболеваниями, часто имитируют обычную простуду, могут походить на грипп.</w:t>
            </w:r>
          </w:p>
          <w:p w:rsidR="00412A96" w:rsidRPr="00C06A4B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412A96" w:rsidRPr="00C06A4B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  <w:p w:rsidR="00412A96" w:rsidRPr="00C06A4B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454343"/>
                <w:sz w:val="24"/>
                <w:szCs w:val="24"/>
                <w:lang w:val="ru-RU" w:eastAsia="ru-RU"/>
              </w:rPr>
            </w:pPr>
          </w:p>
          <w:p w:rsidR="00412A96" w:rsidRPr="00522951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</w:p>
          <w:p w:rsidR="00412A96" w:rsidRPr="00522951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</w:p>
          <w:p w:rsidR="00412A96" w:rsidRPr="00C06A4B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gridSpan w:val="3"/>
          </w:tcPr>
          <w:p w:rsidR="00412A96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12A96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12A96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12A96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12A96" w:rsidRPr="00C06A4B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3" w:type="dxa"/>
            <w:gridSpan w:val="2"/>
          </w:tcPr>
          <w:p w:rsidR="00412A96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6A4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Если у вас есть аналогичные симптомы, подумайте о следующем:</w:t>
            </w:r>
          </w:p>
          <w:p w:rsidR="00412A96" w:rsidRPr="00C06A4B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412A96" w:rsidRDefault="00412A96" w:rsidP="001D61FE">
            <w:pPr>
              <w:pStyle w:val="ae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C2667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Вы посещали в последние две недели регионы, в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которых зафиксированы случаи заболевания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коронавирусом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?</w:t>
            </w:r>
          </w:p>
          <w:p w:rsidR="00412A96" w:rsidRPr="005C2667" w:rsidRDefault="00412A96" w:rsidP="001D61FE">
            <w:pPr>
              <w:pStyle w:val="ae"/>
              <w:ind w:left="72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C2667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Вы были в контакте с кем-то, кто посещал в последние две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недели в зоны повышенного риска?</w:t>
            </w:r>
          </w:p>
          <w:p w:rsidR="00412A96" w:rsidRPr="00C06A4B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C06A4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Если ответ на эти вопросы положителен - к симптомам следует отнестись максимально внимательно.</w:t>
            </w:r>
          </w:p>
          <w:p w:rsidR="00412A96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  <w:p w:rsidR="00412A96" w:rsidRDefault="00412A96" w:rsidP="001D61FE">
            <w:pPr>
              <w:pStyle w:val="ae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  <w:r w:rsidRPr="00033B3E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 xml:space="preserve">Как передаётся </w:t>
            </w:r>
            <w:proofErr w:type="spellStart"/>
            <w:r w:rsidRPr="00033B3E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коронавирус</w:t>
            </w:r>
            <w:proofErr w:type="spellEnd"/>
            <w:r w:rsidRPr="00033B3E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  <w:t>?</w:t>
            </w:r>
          </w:p>
          <w:p w:rsidR="00412A96" w:rsidRPr="00033B3E" w:rsidRDefault="00412A96" w:rsidP="001D61FE">
            <w:pPr>
              <w:pStyle w:val="ae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ru-RU"/>
              </w:rPr>
            </w:pPr>
          </w:p>
          <w:p w:rsidR="00412A96" w:rsidRPr="00522951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Как и другие респираторные вирусы, </w:t>
            </w:r>
            <w:proofErr w:type="spellStart"/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коронавирус</w:t>
            </w:r>
            <w:proofErr w:type="spellEnd"/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распространяется через капли, которые образуются, когда инфицированный человек кашляет или чихает.</w:t>
            </w:r>
          </w:p>
          <w:p w:rsidR="00412A96" w:rsidRDefault="00412A96" w:rsidP="001D61FE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Кроме того, он может распространяться, когда кто-то касается любой загрязнённой поверхности, </w:t>
            </w:r>
            <w:proofErr w:type="gramStart"/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например</w:t>
            </w:r>
            <w:proofErr w:type="gramEnd"/>
            <w:r w:rsidRPr="00522951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дверной ручки. Люди заражаются, когда они касаются загрязнёнными руками рта, носа или глаз.</w:t>
            </w:r>
          </w:p>
          <w:p w:rsidR="00412A96" w:rsidRPr="00F71772" w:rsidRDefault="00412A96" w:rsidP="001D61FE">
            <w:pPr>
              <w:spacing w:after="0" w:line="240" w:lineRule="auto"/>
              <w:jc w:val="both"/>
              <w:rPr>
                <w:rFonts w:eastAsia="Times New Roman" w:cs="Arial"/>
                <w:color w:val="000000"/>
                <w:sz w:val="22"/>
                <w:szCs w:val="22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251131B3" wp14:editId="1FAC65A3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332105</wp:posOffset>
                  </wp:positionV>
                  <wp:extent cx="2676427" cy="1485900"/>
                  <wp:effectExtent l="0" t="0" r="0" b="0"/>
                  <wp:wrapThrough wrapText="bothSides">
                    <wp:wrapPolygon edited="0">
                      <wp:start x="0" y="0"/>
                      <wp:lineTo x="0" y="21323"/>
                      <wp:lineTo x="21374" y="21323"/>
                      <wp:lineTo x="21374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64" cy="14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2A96" w:rsidRPr="00C53C52" w:rsidRDefault="00412A96" w:rsidP="001D61FE">
            <w:pPr>
              <w:pStyle w:val="ae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78" w:type="dxa"/>
            <w:gridSpan w:val="2"/>
          </w:tcPr>
          <w:p w:rsidR="00412A96" w:rsidRPr="00C53C52" w:rsidRDefault="00412A96" w:rsidP="001D61FE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530" w:type="dxa"/>
          </w:tcPr>
          <w:p w:rsidR="00412A96" w:rsidRPr="008741B8" w:rsidRDefault="00412A96" w:rsidP="001D61FE">
            <w:pPr>
              <w:spacing w:line="240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910" w:type="dxa"/>
            <w:gridSpan w:val="3"/>
          </w:tcPr>
          <w:p w:rsidR="00412A96" w:rsidRPr="008741B8" w:rsidRDefault="00412A96" w:rsidP="001D61FE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851" w:type="dxa"/>
            <w:gridSpan w:val="2"/>
          </w:tcPr>
          <w:p w:rsidR="00412A96" w:rsidRDefault="00412A96" w:rsidP="001D61FE">
            <w:pPr>
              <w:pStyle w:val="af7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ru-RU"/>
              </w:rPr>
            </w:pPr>
            <w:r w:rsidRPr="00033B3E"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ru-RU"/>
              </w:rPr>
              <w:t>Как защитить себя от заражения?</w:t>
            </w:r>
          </w:p>
          <w:p w:rsidR="00412A96" w:rsidRPr="00033B3E" w:rsidRDefault="00412A96" w:rsidP="001D61FE">
            <w:pPr>
              <w:pStyle w:val="af7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lang w:val="ru-RU" w:eastAsia="ru-RU"/>
              </w:rPr>
            </w:pPr>
          </w:p>
          <w:p w:rsidR="00412A96" w:rsidRPr="00033B3E" w:rsidRDefault="00412A96" w:rsidP="001D61FE">
            <w:pPr>
              <w:pStyle w:val="af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  <w:r w:rsidRPr="00033B3E"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>Самое важное, что можно сделать, чтобы защитить себя, — это поддерживать чистоту рук и поверхностей.</w:t>
            </w:r>
          </w:p>
          <w:p w:rsidR="00412A96" w:rsidRPr="00033B3E" w:rsidRDefault="00412A96" w:rsidP="001D61FE">
            <w:pPr>
              <w:numPr>
                <w:ilvl w:val="0"/>
                <w:numId w:val="16"/>
              </w:num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  <w:r w:rsidRPr="00033B3E"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>Держите руки в чистоте, часто мойте их водой с мылом или используйте дезинфицирующее средство.</w:t>
            </w:r>
          </w:p>
          <w:p w:rsidR="00412A96" w:rsidRPr="009D7A71" w:rsidRDefault="00412A96" w:rsidP="001D61FE">
            <w:pPr>
              <w:numPr>
                <w:ilvl w:val="0"/>
                <w:numId w:val="16"/>
              </w:num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  <w:r w:rsidRPr="009D7A71"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      </w:r>
          </w:p>
          <w:p w:rsidR="00412A96" w:rsidRPr="009D7A71" w:rsidRDefault="00412A96" w:rsidP="001D61FE">
            <w:pPr>
              <w:numPr>
                <w:ilvl w:val="0"/>
                <w:numId w:val="16"/>
              </w:num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  <w:r w:rsidRPr="009D7A71"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>Носите с собой дезинфицирующее средство для рук, чтобы в любой обстановке вы могли очистить руки.</w:t>
            </w:r>
          </w:p>
          <w:p w:rsidR="00412A96" w:rsidRDefault="00412A96" w:rsidP="001D61FE">
            <w:pPr>
              <w:numPr>
                <w:ilvl w:val="0"/>
                <w:numId w:val="16"/>
              </w:num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 xml:space="preserve"> </w:t>
            </w:r>
            <w:r w:rsidRPr="009D7A71"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>Максимально сократите прикосновения к находящимся в таких местах</w:t>
            </w:r>
            <w:r w:rsidRPr="009D7A71">
              <w:rPr>
                <w:rFonts w:ascii="Arial" w:eastAsia="Times New Roman" w:hAnsi="Arial" w:cs="Arial"/>
                <w:color w:val="222426"/>
                <w:sz w:val="24"/>
                <w:szCs w:val="24"/>
                <w:lang w:val="ru-RU" w:eastAsia="ru-RU"/>
              </w:rPr>
              <w:t xml:space="preserve"> </w:t>
            </w:r>
            <w:r w:rsidRPr="009D7A71"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>поверхностям и предметам, и не касайтесь лица.</w:t>
            </w:r>
          </w:p>
          <w:p w:rsidR="00412A96" w:rsidRDefault="00412A96" w:rsidP="001D61FE">
            <w:pPr>
              <w:shd w:val="clear" w:color="auto" w:fill="FFFFFF"/>
              <w:spacing w:before="60" w:after="100" w:afterAutospacing="1" w:line="300" w:lineRule="atLeast"/>
              <w:ind w:left="720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  <w:r w:rsidRPr="00BE5F09">
              <w:rPr>
                <w:rFonts w:ascii="Times New Roman" w:eastAsia="Times New Roman" w:hAnsi="Times New Roman" w:cs="Times New Roman"/>
                <w:noProof/>
                <w:color w:val="222426"/>
                <w:sz w:val="24"/>
                <w:szCs w:val="24"/>
                <w:lang w:val="ru-RU" w:eastAsia="ru-RU"/>
              </w:rPr>
              <w:drawing>
                <wp:inline distT="0" distB="0" distL="0" distR="0" wp14:anchorId="33C3EE3D" wp14:editId="7E9773B2">
                  <wp:extent cx="2085975" cy="1174158"/>
                  <wp:effectExtent l="0" t="0" r="0" b="6985"/>
                  <wp:docPr id="8" name="Рисунок 8" descr="C:\Users\ivanovaiv\Desktop\Я\Методичка\gko-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vanovaiv\Desktop\Я\Методичка\gko-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00" cy="119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A96" w:rsidRDefault="00412A96" w:rsidP="001D61FE">
            <w:p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</w:p>
          <w:p w:rsidR="00412A96" w:rsidRDefault="00412A96" w:rsidP="001D61FE">
            <w:p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</w:p>
          <w:p w:rsidR="00412A96" w:rsidRDefault="00412A96" w:rsidP="001D61FE">
            <w:p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</w:p>
          <w:p w:rsidR="00412A96" w:rsidRDefault="00412A96" w:rsidP="001D61FE">
            <w:p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</w:p>
          <w:p w:rsidR="00412A96" w:rsidRPr="009D7A71" w:rsidRDefault="00412A96" w:rsidP="001D61FE">
            <w:pPr>
              <w:numPr>
                <w:ilvl w:val="0"/>
                <w:numId w:val="13"/>
              </w:numPr>
              <w:shd w:val="clear" w:color="auto" w:fill="FFFFFF"/>
              <w:spacing w:before="60" w:after="100" w:afterAutospacing="1" w:line="300" w:lineRule="atLeast"/>
              <w:ind w:left="0"/>
              <w:jc w:val="both"/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</w:pPr>
          </w:p>
          <w:p w:rsidR="00412A96" w:rsidRPr="009D7A71" w:rsidRDefault="00412A96" w:rsidP="001D61FE">
            <w:pPr>
              <w:numPr>
                <w:ilvl w:val="0"/>
                <w:numId w:val="13"/>
              </w:numPr>
              <w:shd w:val="clear" w:color="auto" w:fill="FFFFFF"/>
              <w:spacing w:before="60" w:after="100" w:afterAutospacing="1" w:line="300" w:lineRule="atLeast"/>
              <w:ind w:left="0"/>
              <w:rPr>
                <w:rFonts w:ascii="Arial" w:eastAsia="Times New Roman" w:hAnsi="Arial" w:cs="Arial"/>
                <w:color w:val="222426"/>
                <w:sz w:val="24"/>
                <w:szCs w:val="24"/>
                <w:lang w:val="ru-RU" w:eastAsia="ru-RU"/>
              </w:rPr>
            </w:pPr>
            <w:r w:rsidRPr="009D7A71">
              <w:rPr>
                <w:rFonts w:ascii="Times New Roman" w:eastAsia="Times New Roman" w:hAnsi="Times New Roman" w:cs="Times New Roman"/>
                <w:color w:val="222426"/>
                <w:sz w:val="24"/>
                <w:szCs w:val="24"/>
                <w:lang w:val="ru-RU" w:eastAsia="ru-RU"/>
              </w:rPr>
              <w:t xml:space="preserve">Носите с собой одноразовые салфетки и всегда прикрывайте </w:t>
            </w:r>
            <w:r w:rsidRPr="009D7A71">
              <w:rPr>
                <w:rFonts w:ascii="Arial" w:eastAsia="Times New Roman" w:hAnsi="Arial" w:cs="Arial"/>
                <w:color w:val="222426"/>
                <w:sz w:val="24"/>
                <w:szCs w:val="24"/>
                <w:lang w:val="ru-RU" w:eastAsia="ru-RU"/>
              </w:rPr>
              <w:t>нос и рот, когда вы кашляете или чихаете, и обязательно утилизируйте их после использования.</w:t>
            </w:r>
          </w:p>
          <w:p w:rsidR="00412A96" w:rsidRPr="009D7A71" w:rsidRDefault="00412A96" w:rsidP="001D61FE">
            <w:pPr>
              <w:numPr>
                <w:ilvl w:val="0"/>
                <w:numId w:val="13"/>
              </w:numPr>
              <w:shd w:val="clear" w:color="auto" w:fill="FFFFFF"/>
              <w:spacing w:before="60" w:after="100" w:afterAutospacing="1" w:line="300" w:lineRule="atLeast"/>
              <w:ind w:left="0"/>
              <w:rPr>
                <w:rFonts w:ascii="Arial" w:eastAsia="Times New Roman" w:hAnsi="Arial" w:cs="Arial"/>
                <w:color w:val="222426"/>
                <w:sz w:val="24"/>
                <w:szCs w:val="24"/>
                <w:lang w:val="ru-RU" w:eastAsia="ru-RU"/>
              </w:rPr>
            </w:pPr>
            <w:r w:rsidRPr="009D7A71">
              <w:rPr>
                <w:rFonts w:ascii="Arial" w:eastAsia="Times New Roman" w:hAnsi="Arial" w:cs="Arial"/>
                <w:color w:val="222426"/>
                <w:sz w:val="24"/>
                <w:szCs w:val="24"/>
                <w:lang w:val="ru-RU" w:eastAsia="ru-RU"/>
              </w:rPr>
              <w:t>Не ешьте еду (орешки, чипсы, печенье и другие снеки) из общих упаковок или посуды, если другие люди погружали в них свои пальцы.</w:t>
            </w:r>
          </w:p>
          <w:p w:rsidR="00412A96" w:rsidRPr="009D7A71" w:rsidRDefault="00412A96" w:rsidP="001D61FE">
            <w:pPr>
              <w:numPr>
                <w:ilvl w:val="0"/>
                <w:numId w:val="13"/>
              </w:numPr>
              <w:shd w:val="clear" w:color="auto" w:fill="FFFFFF"/>
              <w:spacing w:before="60" w:after="100" w:afterAutospacing="1" w:line="300" w:lineRule="atLeast"/>
              <w:ind w:left="0"/>
              <w:rPr>
                <w:rFonts w:ascii="Arial" w:eastAsia="Times New Roman" w:hAnsi="Arial" w:cs="Arial"/>
                <w:color w:val="222426"/>
                <w:sz w:val="24"/>
                <w:szCs w:val="24"/>
                <w:lang w:val="ru-RU" w:eastAsia="ru-RU"/>
              </w:rPr>
            </w:pPr>
            <w:r w:rsidRPr="009D7A71">
              <w:rPr>
                <w:rFonts w:ascii="Arial" w:eastAsia="Times New Roman" w:hAnsi="Arial" w:cs="Arial"/>
                <w:color w:val="222426"/>
                <w:sz w:val="24"/>
                <w:szCs w:val="24"/>
                <w:lang w:val="ru-RU" w:eastAsia="ru-RU"/>
              </w:rPr>
              <w:t>Избегайте приветственных рукопожатий и поцелуев в щеку, пока эпидемиологическая ситуация не стабилизируется.</w:t>
            </w:r>
          </w:p>
          <w:p w:rsidR="00412A96" w:rsidRPr="009D7A71" w:rsidRDefault="00412A96" w:rsidP="001D61FE">
            <w:pPr>
              <w:numPr>
                <w:ilvl w:val="0"/>
                <w:numId w:val="13"/>
              </w:numPr>
              <w:shd w:val="clear" w:color="auto" w:fill="FFFFFF"/>
              <w:spacing w:before="60" w:after="100" w:afterAutospacing="1" w:line="300" w:lineRule="atLeast"/>
              <w:ind w:left="0"/>
              <w:rPr>
                <w:rFonts w:ascii="Arial" w:eastAsia="Times New Roman" w:hAnsi="Arial" w:cs="Arial"/>
                <w:color w:val="222426"/>
                <w:sz w:val="24"/>
                <w:szCs w:val="24"/>
                <w:lang w:val="ru-RU" w:eastAsia="ru-RU"/>
              </w:rPr>
            </w:pPr>
            <w:r w:rsidRPr="009D7A71">
              <w:rPr>
                <w:rFonts w:ascii="Arial" w:eastAsia="Times New Roman" w:hAnsi="Arial" w:cs="Arial"/>
                <w:color w:val="222426"/>
                <w:sz w:val="24"/>
                <w:szCs w:val="24"/>
                <w:lang w:val="ru-RU" w:eastAsia="ru-RU"/>
              </w:rPr>
              <w:t>На работе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      </w:r>
          </w:p>
          <w:p w:rsidR="00412A96" w:rsidRPr="008741B8" w:rsidRDefault="00412A96" w:rsidP="001D61FE">
            <w:pPr>
              <w:spacing w:after="0" w:line="240" w:lineRule="auto"/>
              <w:jc w:val="both"/>
              <w:rPr>
                <w:i/>
                <w:sz w:val="22"/>
                <w:szCs w:val="22"/>
                <w:lang w:val="ru-RU"/>
              </w:rPr>
            </w:pPr>
          </w:p>
        </w:tc>
        <w:bookmarkStart w:id="0" w:name="_GoBack"/>
        <w:bookmarkEnd w:id="0"/>
      </w:tr>
      <w:tr w:rsidR="00BE5F09" w:rsidRPr="00412A96" w:rsidTr="00412A96">
        <w:trPr>
          <w:gridAfter w:val="1"/>
          <w:wAfter w:w="35" w:type="dxa"/>
          <w:trHeight w:hRule="exact" w:val="10502"/>
          <w:jc w:val="center"/>
        </w:trPr>
        <w:tc>
          <w:tcPr>
            <w:tcW w:w="3960" w:type="dxa"/>
            <w:gridSpan w:val="2"/>
          </w:tcPr>
          <w:p w:rsidR="00BE5F09" w:rsidRPr="00DC0860" w:rsidRDefault="00BE5F09" w:rsidP="00DC0860">
            <w:pPr>
              <w:shd w:val="clear" w:color="auto" w:fill="FFFFFF"/>
              <w:spacing w:before="60" w:after="100" w:afterAutospacing="1" w:line="300" w:lineRule="atLeast"/>
              <w:jc w:val="both"/>
              <w:rPr>
                <w:rFonts w:ascii="Times New Roman" w:hAnsi="Times New Roman" w:cs="Times New Roman"/>
                <w:color w:val="222426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582" w:type="dxa"/>
          </w:tcPr>
          <w:p w:rsidR="00BE5F09" w:rsidRPr="00667911" w:rsidRDefault="00BE5F09">
            <w:pPr>
              <w:rPr>
                <w:lang w:val="ru-RU"/>
              </w:rPr>
            </w:pPr>
          </w:p>
        </w:tc>
        <w:tc>
          <w:tcPr>
            <w:tcW w:w="711" w:type="dxa"/>
            <w:gridSpan w:val="2"/>
          </w:tcPr>
          <w:p w:rsidR="00BE5F09" w:rsidRPr="00667911" w:rsidRDefault="00BE5F09">
            <w:pPr>
              <w:rPr>
                <w:lang w:val="ru-RU"/>
              </w:rPr>
            </w:pPr>
          </w:p>
        </w:tc>
        <w:tc>
          <w:tcPr>
            <w:tcW w:w="3834" w:type="dxa"/>
            <w:gridSpan w:val="2"/>
          </w:tcPr>
          <w:p w:rsidR="00D235D8" w:rsidRPr="00412A96" w:rsidRDefault="00D235D8" w:rsidP="00D235D8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ru-RU" w:eastAsia="ru-RU"/>
              </w:rPr>
            </w:pPr>
          </w:p>
          <w:p w:rsidR="00BE5F09" w:rsidRDefault="00BE5F09" w:rsidP="009D7A71">
            <w:pPr>
              <w:pStyle w:val="ae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718" w:type="dxa"/>
            <w:gridSpan w:val="3"/>
          </w:tcPr>
          <w:p w:rsidR="00BE5F09" w:rsidRPr="00AC73C0" w:rsidRDefault="00BE5F09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718" w:type="dxa"/>
          </w:tcPr>
          <w:p w:rsidR="00BE5F09" w:rsidRPr="00667911" w:rsidRDefault="00BE5F09">
            <w:pPr>
              <w:rPr>
                <w:lang w:val="ru-RU"/>
              </w:rPr>
            </w:pPr>
          </w:p>
        </w:tc>
        <w:tc>
          <w:tcPr>
            <w:tcW w:w="3842" w:type="dxa"/>
            <w:gridSpan w:val="2"/>
          </w:tcPr>
          <w:p w:rsidR="00BE5F09" w:rsidRPr="00CC74CC" w:rsidRDefault="00BE5F09" w:rsidP="00CC74CC">
            <w:pPr>
              <w:jc w:val="center"/>
              <w:rPr>
                <w:noProof/>
                <w:sz w:val="28"/>
                <w:szCs w:val="28"/>
                <w:lang w:val="ru-RU" w:eastAsia="ru-RU"/>
              </w:rPr>
            </w:pP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686"/>
        <w:gridCol w:w="992"/>
        <w:gridCol w:w="4253"/>
        <w:gridCol w:w="178"/>
        <w:gridCol w:w="530"/>
        <w:gridCol w:w="910"/>
        <w:gridCol w:w="3851"/>
      </w:tblGrid>
      <w:tr w:rsidR="001A609A" w:rsidRPr="00412A96" w:rsidTr="008A5CCA">
        <w:trPr>
          <w:trHeight w:hRule="exact" w:val="10800"/>
          <w:jc w:val="center"/>
        </w:trPr>
        <w:tc>
          <w:tcPr>
            <w:tcW w:w="3686" w:type="dxa"/>
          </w:tcPr>
          <w:p w:rsidR="001A609A" w:rsidRPr="00C06A4B" w:rsidRDefault="001A609A" w:rsidP="00C06A4B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033B3E" w:rsidRPr="00C06A4B" w:rsidRDefault="00033B3E" w:rsidP="00C06A4B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3" w:type="dxa"/>
          </w:tcPr>
          <w:p w:rsidR="002F63EB" w:rsidRPr="00C53C52" w:rsidRDefault="002F63EB" w:rsidP="00033B3E">
            <w:pPr>
              <w:pStyle w:val="ae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178" w:type="dxa"/>
          </w:tcPr>
          <w:p w:rsidR="001A609A" w:rsidRPr="00C53C52" w:rsidRDefault="001A609A" w:rsidP="00484E44">
            <w:pPr>
              <w:shd w:val="clear" w:color="auto" w:fill="FFFFFF"/>
              <w:spacing w:before="100" w:beforeAutospacing="1" w:after="100" w:afterAutospacing="1" w:line="276" w:lineRule="auto"/>
              <w:jc w:val="both"/>
              <w:rPr>
                <w:sz w:val="22"/>
                <w:szCs w:val="22"/>
                <w:lang w:val="ru-RU"/>
              </w:rPr>
            </w:pPr>
          </w:p>
        </w:tc>
        <w:tc>
          <w:tcPr>
            <w:tcW w:w="530" w:type="dxa"/>
          </w:tcPr>
          <w:p w:rsidR="001A609A" w:rsidRPr="008741B8" w:rsidRDefault="001A609A" w:rsidP="005D11B2">
            <w:pPr>
              <w:spacing w:line="240" w:lineRule="auto"/>
              <w:rPr>
                <w:sz w:val="22"/>
                <w:szCs w:val="22"/>
                <w:lang w:val="ru-RU"/>
              </w:rPr>
            </w:pPr>
          </w:p>
        </w:tc>
        <w:tc>
          <w:tcPr>
            <w:tcW w:w="910" w:type="dxa"/>
          </w:tcPr>
          <w:p w:rsidR="001A609A" w:rsidRPr="008741B8" w:rsidRDefault="001A609A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3851" w:type="dxa"/>
          </w:tcPr>
          <w:p w:rsidR="001A609A" w:rsidRPr="008741B8" w:rsidRDefault="001A609A" w:rsidP="009D7A71">
            <w:pPr>
              <w:spacing w:after="0" w:line="240" w:lineRule="auto"/>
              <w:jc w:val="both"/>
              <w:rPr>
                <w:i/>
                <w:sz w:val="22"/>
                <w:szCs w:val="22"/>
                <w:lang w:val="ru-RU"/>
              </w:rPr>
            </w:pPr>
          </w:p>
        </w:tc>
      </w:tr>
    </w:tbl>
    <w:p w:rsidR="001A609A" w:rsidRPr="008741B8" w:rsidRDefault="001A609A" w:rsidP="00EC5622">
      <w:pPr>
        <w:pStyle w:val="ae"/>
        <w:rPr>
          <w:sz w:val="22"/>
          <w:szCs w:val="22"/>
          <w:lang w:val="ru-RU"/>
        </w:rPr>
      </w:pPr>
    </w:p>
    <w:sectPr w:rsidR="001A609A" w:rsidRPr="008741B8" w:rsidSect="00DC0860">
      <w:pgSz w:w="16839" w:h="11907" w:orient="landscape" w:code="9"/>
      <w:pgMar w:top="284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DDF"/>
      </v:shape>
    </w:pict>
  </w:numPicBullet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10C61F7E"/>
    <w:multiLevelType w:val="multilevel"/>
    <w:tmpl w:val="7E24B41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D14608"/>
    <w:multiLevelType w:val="hybridMultilevel"/>
    <w:tmpl w:val="D45EB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54B61"/>
    <w:multiLevelType w:val="multilevel"/>
    <w:tmpl w:val="625A6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475373"/>
    <w:multiLevelType w:val="multilevel"/>
    <w:tmpl w:val="625A6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8839CA"/>
    <w:multiLevelType w:val="hybridMultilevel"/>
    <w:tmpl w:val="4F562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54E40"/>
    <w:multiLevelType w:val="multilevel"/>
    <w:tmpl w:val="625A6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1B78F6"/>
    <w:multiLevelType w:val="multilevel"/>
    <w:tmpl w:val="A9141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6C268B"/>
    <w:multiLevelType w:val="hybridMultilevel"/>
    <w:tmpl w:val="CCA219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55780E"/>
    <w:multiLevelType w:val="multilevel"/>
    <w:tmpl w:val="625A6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3520D8"/>
    <w:multiLevelType w:val="multilevel"/>
    <w:tmpl w:val="625A6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A54F02"/>
    <w:multiLevelType w:val="hybridMultilevel"/>
    <w:tmpl w:val="BAB8D27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187D3C"/>
    <w:multiLevelType w:val="multilevel"/>
    <w:tmpl w:val="5D920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AA4459"/>
    <w:multiLevelType w:val="multilevel"/>
    <w:tmpl w:val="9B745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BA7D7A"/>
    <w:multiLevelType w:val="hybridMultilevel"/>
    <w:tmpl w:val="36A6D4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267CFF"/>
    <w:multiLevelType w:val="multilevel"/>
    <w:tmpl w:val="625A6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7"/>
  </w:num>
  <w:num w:numId="8">
    <w:abstractNumId w:val="12"/>
  </w:num>
  <w:num w:numId="9">
    <w:abstractNumId w:val="2"/>
  </w:num>
  <w:num w:numId="10">
    <w:abstractNumId w:val="6"/>
  </w:num>
  <w:num w:numId="11">
    <w:abstractNumId w:val="14"/>
  </w:num>
  <w:num w:numId="12">
    <w:abstractNumId w:val="4"/>
  </w:num>
  <w:num w:numId="13">
    <w:abstractNumId w:val="3"/>
  </w:num>
  <w:num w:numId="14">
    <w:abstractNumId w:val="15"/>
  </w:num>
  <w:num w:numId="15">
    <w:abstractNumId w:val="13"/>
  </w:num>
  <w:num w:numId="16">
    <w:abstractNumId w:val="5"/>
  </w:num>
  <w:num w:numId="17">
    <w:abstractNumId w:val="8"/>
  </w:num>
  <w:num w:numId="18">
    <w:abstractNumId w:val="11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E9"/>
    <w:rsid w:val="00033B3E"/>
    <w:rsid w:val="000554A4"/>
    <w:rsid w:val="00083704"/>
    <w:rsid w:val="00094A3B"/>
    <w:rsid w:val="001A609A"/>
    <w:rsid w:val="00270230"/>
    <w:rsid w:val="002E245D"/>
    <w:rsid w:val="002F63EB"/>
    <w:rsid w:val="00371504"/>
    <w:rsid w:val="003C1DFB"/>
    <w:rsid w:val="00412A96"/>
    <w:rsid w:val="0043530E"/>
    <w:rsid w:val="00484E44"/>
    <w:rsid w:val="005143CC"/>
    <w:rsid w:val="00522951"/>
    <w:rsid w:val="005C2667"/>
    <w:rsid w:val="005C286B"/>
    <w:rsid w:val="005C40DF"/>
    <w:rsid w:val="005D11B2"/>
    <w:rsid w:val="00667911"/>
    <w:rsid w:val="007464B4"/>
    <w:rsid w:val="00837CDC"/>
    <w:rsid w:val="008654E3"/>
    <w:rsid w:val="008741B8"/>
    <w:rsid w:val="008A5CCA"/>
    <w:rsid w:val="008C033B"/>
    <w:rsid w:val="009323BB"/>
    <w:rsid w:val="0094281E"/>
    <w:rsid w:val="00975C88"/>
    <w:rsid w:val="009A0E96"/>
    <w:rsid w:val="009D7A71"/>
    <w:rsid w:val="00A314E2"/>
    <w:rsid w:val="00A97140"/>
    <w:rsid w:val="00AC28FB"/>
    <w:rsid w:val="00AC49F8"/>
    <w:rsid w:val="00AC73C0"/>
    <w:rsid w:val="00BE5F09"/>
    <w:rsid w:val="00C06A4B"/>
    <w:rsid w:val="00C34575"/>
    <w:rsid w:val="00C53C52"/>
    <w:rsid w:val="00CA28A9"/>
    <w:rsid w:val="00CC74CC"/>
    <w:rsid w:val="00CD0243"/>
    <w:rsid w:val="00D22CE9"/>
    <w:rsid w:val="00D235D8"/>
    <w:rsid w:val="00D6315F"/>
    <w:rsid w:val="00D836E5"/>
    <w:rsid w:val="00D86D31"/>
    <w:rsid w:val="00DC0860"/>
    <w:rsid w:val="00DD01B6"/>
    <w:rsid w:val="00EC5622"/>
    <w:rsid w:val="00EE5062"/>
    <w:rsid w:val="00F0383A"/>
    <w:rsid w:val="00F1384D"/>
    <w:rsid w:val="00F60C4A"/>
    <w:rsid w:val="00FA2AB7"/>
    <w:rsid w:val="00FD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0E1621-0F74-46EB-BD58-3B5A071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5C28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27E6F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837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27E6F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143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1534A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286B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  <w:lang w:val="ru-RU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"/>
    <w:basedOn w:val="a0"/>
    <w:next w:val="a0"/>
    <w:link w:val="12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1">
    <w:name w:val="заголовок 2"/>
    <w:basedOn w:val="a0"/>
    <w:next w:val="a0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1">
    <w:name w:val="заголовок 3"/>
    <w:basedOn w:val="a0"/>
    <w:next w:val="a0"/>
    <w:link w:val="32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tblPr>
      <w:tblCellMar>
        <w:left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2">
    <w:name w:val="Заголовок 2 (знак)"/>
    <w:basedOn w:val="a1"/>
    <w:link w:val="21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2">
    <w:name w:val="Заголовок 1 (знак)"/>
    <w:basedOn w:val="a1"/>
    <w:link w:val="1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13">
    <w:name w:val="Заголовок1"/>
    <w:basedOn w:val="a0"/>
    <w:next w:val="a0"/>
    <w:link w:val="ab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b">
    <w:name w:val="Название Знак"/>
    <w:basedOn w:val="a1"/>
    <w:link w:val="13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0"/>
    <w:next w:val="a0"/>
    <w:link w:val="ad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d">
    <w:name w:val="Подзаголовок Знак"/>
    <w:basedOn w:val="a1"/>
    <w:link w:val="ac"/>
    <w:uiPriority w:val="1"/>
    <w:rPr>
      <w:i/>
      <w:iCs/>
      <w:color w:val="FFFFFF" w:themeColor="background1"/>
      <w:sz w:val="26"/>
    </w:rPr>
  </w:style>
  <w:style w:type="paragraph" w:styleId="ae">
    <w:name w:val="No Spacing"/>
    <w:uiPriority w:val="1"/>
    <w:qFormat/>
    <w:pPr>
      <w:spacing w:after="0" w:line="240" w:lineRule="auto"/>
    </w:pPr>
  </w:style>
  <w:style w:type="paragraph" w:styleId="af">
    <w:name w:val="Block Text"/>
    <w:basedOn w:val="a0"/>
    <w:next w:val="a0"/>
    <w:link w:val="af0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0">
    <w:name w:val="Цитата Знак"/>
    <w:basedOn w:val="a1"/>
    <w:link w:val="af"/>
    <w:uiPriority w:val="1"/>
    <w:rPr>
      <w:i/>
      <w:iCs/>
      <w:color w:val="027E6F" w:themeColor="accent1" w:themeShade="BF"/>
      <w:sz w:val="30"/>
    </w:rPr>
  </w:style>
  <w:style w:type="character" w:customStyle="1" w:styleId="32">
    <w:name w:val="Заголовок 3 (знак)"/>
    <w:basedOn w:val="a1"/>
    <w:link w:val="31"/>
    <w:uiPriority w:val="9"/>
    <w:semiHidden/>
    <w:rPr>
      <w:b/>
      <w:bCs/>
    </w:rPr>
  </w:style>
  <w:style w:type="character" w:customStyle="1" w:styleId="40">
    <w:name w:val="Заголовок 4 Знак"/>
    <w:basedOn w:val="a1"/>
    <w:link w:val="4"/>
    <w:uiPriority w:val="9"/>
    <w:semiHidden/>
    <w:rsid w:val="005C286B"/>
    <w:rPr>
      <w:rFonts w:ascii="Calibri" w:eastAsia="Times New Roman" w:hAnsi="Calibri" w:cs="Times New Roman"/>
      <w:b/>
      <w:bCs/>
      <w:color w:val="auto"/>
      <w:sz w:val="28"/>
      <w:szCs w:val="28"/>
      <w:lang w:val="ru-RU" w:eastAsia="en-US"/>
    </w:rPr>
  </w:style>
  <w:style w:type="paragraph" w:styleId="af1">
    <w:name w:val="Normal (Web)"/>
    <w:basedOn w:val="a0"/>
    <w:uiPriority w:val="99"/>
    <w:unhideWhenUsed/>
    <w:rsid w:val="005C2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2">
    <w:name w:val="Emphasis"/>
    <w:uiPriority w:val="20"/>
    <w:qFormat/>
    <w:rsid w:val="005C286B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5C286B"/>
    <w:rPr>
      <w:rFonts w:asciiTheme="majorHAnsi" w:eastAsiaTheme="majorEastAsia" w:hAnsiTheme="majorHAnsi" w:cstheme="majorBidi"/>
      <w:color w:val="027E6F" w:themeColor="accent1" w:themeShade="BF"/>
      <w:sz w:val="32"/>
      <w:szCs w:val="32"/>
    </w:rPr>
  </w:style>
  <w:style w:type="character" w:customStyle="1" w:styleId="apple-converted-space">
    <w:name w:val="apple-converted-space"/>
    <w:basedOn w:val="a1"/>
    <w:rsid w:val="002E245D"/>
  </w:style>
  <w:style w:type="character" w:styleId="af3">
    <w:name w:val="Strong"/>
    <w:uiPriority w:val="22"/>
    <w:qFormat/>
    <w:rsid w:val="002E245D"/>
    <w:rPr>
      <w:b/>
      <w:bCs/>
    </w:rPr>
  </w:style>
  <w:style w:type="character" w:styleId="af4">
    <w:name w:val="Hyperlink"/>
    <w:basedOn w:val="a1"/>
    <w:uiPriority w:val="99"/>
    <w:semiHidden/>
    <w:unhideWhenUsed/>
    <w:rsid w:val="00AC73C0"/>
    <w:rPr>
      <w:color w:val="0000FF"/>
      <w:u w:val="single"/>
    </w:rPr>
  </w:style>
  <w:style w:type="paragraph" w:styleId="af5">
    <w:name w:val="Balloon Text"/>
    <w:basedOn w:val="a0"/>
    <w:link w:val="af6"/>
    <w:uiPriority w:val="99"/>
    <w:semiHidden/>
    <w:unhideWhenUsed/>
    <w:rsid w:val="00AC7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AC73C0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1"/>
    <w:link w:val="3"/>
    <w:uiPriority w:val="9"/>
    <w:semiHidden/>
    <w:rsid w:val="005143CC"/>
    <w:rPr>
      <w:rFonts w:asciiTheme="majorHAnsi" w:eastAsiaTheme="majorEastAsia" w:hAnsiTheme="majorHAnsi" w:cstheme="majorBidi"/>
      <w:color w:val="01534A" w:themeColor="accent1" w:themeShade="7F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083704"/>
    <w:rPr>
      <w:rFonts w:asciiTheme="majorHAnsi" w:eastAsiaTheme="majorEastAsia" w:hAnsiTheme="majorHAnsi" w:cstheme="majorBidi"/>
      <w:color w:val="027E6F" w:themeColor="accent1" w:themeShade="BF"/>
      <w:sz w:val="26"/>
      <w:szCs w:val="26"/>
    </w:rPr>
  </w:style>
  <w:style w:type="paragraph" w:customStyle="1" w:styleId="paragraph">
    <w:name w:val="paragraph"/>
    <w:basedOn w:val="a0"/>
    <w:rsid w:val="00C0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f7">
    <w:name w:val="List Paragraph"/>
    <w:basedOn w:val="a0"/>
    <w:uiPriority w:val="34"/>
    <w:unhideWhenUsed/>
    <w:qFormat/>
    <w:rsid w:val="009D7A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5514\AppData\Roaming\Microsoft\&#1064;&#1072;&#1073;&#1083;&#1086;&#1085;&#1099;\&#1041;&#1091;&#1082;&#1083;&#1077;&#1090;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98E5A-1601-4F3F-9D76-18D5ACDE3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534</TotalTime>
  <Pages>4</Pages>
  <Words>609</Words>
  <Characters>3476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Лесозаводский филиал      КГАУСО «Приморский центр социального обслуживания нселения»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USER5514</dc:creator>
  <cp:keywords/>
  <cp:lastModifiedBy>Иванова Ирина Викторовна</cp:lastModifiedBy>
  <cp:revision>30</cp:revision>
  <cp:lastPrinted>2020-03-23T23:58:00Z</cp:lastPrinted>
  <dcterms:created xsi:type="dcterms:W3CDTF">2017-01-26T21:32:00Z</dcterms:created>
  <dcterms:modified xsi:type="dcterms:W3CDTF">2020-03-24T04:50:00Z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